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2037"/>
        <w:gridCol w:w="430"/>
        <w:gridCol w:w="569"/>
        <w:gridCol w:w="702"/>
        <w:gridCol w:w="714"/>
        <w:gridCol w:w="425"/>
        <w:gridCol w:w="142"/>
        <w:gridCol w:w="141"/>
        <w:gridCol w:w="709"/>
        <w:gridCol w:w="420"/>
        <w:gridCol w:w="289"/>
        <w:gridCol w:w="850"/>
      </w:tblGrid>
      <w:tr w:rsidR="00BF2F6A" w:rsidRPr="003A07C7" w:rsidTr="00540ACA">
        <w:trPr>
          <w:cantSplit/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BF2F6A" w:rsidRPr="00147DC9" w:rsidRDefault="00387B29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一体化201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19716E" w:rsidP="00DB511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DB511D">
              <w:rPr>
                <w:rFonts w:ascii="仿宋_GB2312" w:eastAsia="仿宋_GB2312" w:hint="eastAsia"/>
                <w:szCs w:val="21"/>
              </w:rPr>
              <w:t>3</w:t>
            </w:r>
            <w:r w:rsidR="00AE50DD">
              <w:rPr>
                <w:rFonts w:ascii="仿宋_GB2312" w:eastAsia="仿宋_GB2312" w:hint="eastAsia"/>
                <w:szCs w:val="21"/>
              </w:rPr>
              <w:t>、４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540ACA">
        <w:trPr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8" w:type="dxa"/>
            <w:gridSpan w:val="4"/>
            <w:vAlign w:val="center"/>
          </w:tcPr>
          <w:p w:rsidR="000A2240" w:rsidRDefault="00850DB7" w:rsidP="000A2240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0A2240">
              <w:rPr>
                <w:rFonts w:ascii="仿宋_GB2312" w:eastAsia="仿宋_GB2312" w:hint="eastAsia"/>
                <w:szCs w:val="21"/>
              </w:rPr>
              <w:t>二</w:t>
            </w:r>
            <w:r>
              <w:rPr>
                <w:rFonts w:ascii="仿宋_GB2312" w:eastAsia="仿宋_GB2312" w:hint="eastAsia"/>
                <w:szCs w:val="21"/>
              </w:rPr>
              <w:t xml:space="preserve">课 </w:t>
            </w:r>
            <w:r w:rsidR="000A2240">
              <w:rPr>
                <w:rFonts w:ascii="仿宋_GB2312" w:eastAsia="仿宋_GB2312" w:hint="eastAsia"/>
                <w:szCs w:val="21"/>
              </w:rPr>
              <w:t>心理健康哆来咪</w:t>
            </w:r>
          </w:p>
          <w:p w:rsidR="00BF2F6A" w:rsidRPr="00147DC9" w:rsidRDefault="000A2240" w:rsidP="000A2240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第三课</w:t>
            </w:r>
            <w:bookmarkStart w:id="0" w:name="_GoBack"/>
            <w:bookmarkEnd w:id="0"/>
            <w:r>
              <w:rPr>
                <w:rFonts w:ascii="仿宋_GB2312" w:eastAsia="仿宋_GB2312" w:hint="eastAsia"/>
                <w:szCs w:val="21"/>
              </w:rPr>
              <w:t>心理发展你我他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AE50DD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</w:tr>
      <w:tr w:rsidR="00540ACA" w:rsidRPr="003A07C7" w:rsidTr="00540ACA">
        <w:trPr>
          <w:trHeight w:val="627"/>
        </w:trPr>
        <w:tc>
          <w:tcPr>
            <w:tcW w:w="1185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763F30">
        <w:trPr>
          <w:trHeight w:val="2923"/>
        </w:trPr>
        <w:tc>
          <w:tcPr>
            <w:tcW w:w="1185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540ACA" w:rsidRDefault="00F06303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使学生了解心理健康的概念与标准。了解自己的生理与心理发展特点，掌握自身心理发展的优势和不足，充分认识这些特点对自己学习、生活各方面产生的影响。</w:t>
            </w:r>
          </w:p>
        </w:tc>
        <w:tc>
          <w:tcPr>
            <w:tcW w:w="2410" w:type="dxa"/>
            <w:gridSpan w:val="4"/>
          </w:tcPr>
          <w:p w:rsidR="00540ACA" w:rsidRDefault="00F06303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对心理健康有正确的理解，区分</w:t>
            </w:r>
            <w:r w:rsidRPr="00F06303">
              <w:rPr>
                <w:rFonts w:ascii="仿宋_GB2312" w:eastAsia="仿宋_GB2312" w:hint="eastAsia"/>
                <w:szCs w:val="21"/>
              </w:rPr>
              <w:t>日常生活中</w:t>
            </w:r>
            <w:r>
              <w:rPr>
                <w:rFonts w:ascii="仿宋_GB2312" w:eastAsia="仿宋_GB2312" w:hint="eastAsia"/>
                <w:szCs w:val="21"/>
              </w:rPr>
              <w:t>人们对心理健康的正确态度和认识误区。了解自己的心理健康状况。能分析自身心理</w:t>
            </w:r>
            <w:r w:rsidRPr="00F06303">
              <w:rPr>
                <w:rFonts w:ascii="仿宋_GB2312" w:eastAsia="仿宋_GB2312" w:hint="eastAsia"/>
                <w:szCs w:val="21"/>
              </w:rPr>
              <w:t>发展的优势和不足</w:t>
            </w:r>
            <w:r>
              <w:rPr>
                <w:rFonts w:ascii="仿宋_GB2312" w:eastAsia="仿宋_GB2312" w:hint="eastAsia"/>
                <w:szCs w:val="21"/>
              </w:rPr>
              <w:t>，能够根据自己的实际情况，采取相应的发展策略，逐步培养自己成熟、理智的思维和行为习惯，开发自己的心理潜能。</w:t>
            </w:r>
          </w:p>
        </w:tc>
        <w:tc>
          <w:tcPr>
            <w:tcW w:w="2551" w:type="dxa"/>
            <w:gridSpan w:val="6"/>
          </w:tcPr>
          <w:p w:rsidR="00540ACA" w:rsidRDefault="00F06303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了解自己的生理和心理发展特点，关注自己的心理健康状况。勇于面对自我、面对现实。能正确对待自身心理发展的优势和不足，能够积极主动进行自我调节，扬长避短，促进身心的和谐发展。</w:t>
            </w:r>
          </w:p>
        </w:tc>
      </w:tr>
      <w:tr w:rsidR="002472A2" w:rsidRPr="003A07C7" w:rsidTr="00540ACA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2472A2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2472A2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2472A2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2472A2" w:rsidRPr="003A07C7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2472A2" w:rsidRPr="003A07C7" w:rsidTr="00540ACA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2472A2" w:rsidRPr="003A07C7" w:rsidTr="00540ACA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5841D1" w:rsidRDefault="002472A2" w:rsidP="005841D1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="00F06303" w:rsidRPr="00F06303">
              <w:rPr>
                <w:rFonts w:ascii="仿宋_GB2312" w:eastAsia="仿宋_GB2312" w:hint="eastAsia"/>
                <w:szCs w:val="21"/>
              </w:rPr>
              <w:t>心理健康的概念与标准</w:t>
            </w:r>
          </w:p>
        </w:tc>
        <w:tc>
          <w:tcPr>
            <w:tcW w:w="569" w:type="dxa"/>
            <w:vAlign w:val="center"/>
          </w:tcPr>
          <w:p w:rsidR="002472A2" w:rsidRPr="00F972A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472A2" w:rsidRPr="003A07C7" w:rsidTr="00540ACA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5841D1" w:rsidRDefault="002472A2" w:rsidP="005841D1">
            <w:pPr>
              <w:rPr>
                <w:rFonts w:ascii="仿宋_GB2312" w:eastAsia="仿宋_GB2312"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</w:t>
            </w:r>
            <w:r w:rsidR="00F06303">
              <w:rPr>
                <w:rFonts w:ascii="仿宋_GB2312" w:eastAsia="仿宋_GB2312" w:hint="eastAsia"/>
                <w:szCs w:val="21"/>
              </w:rPr>
              <w:t>自身</w:t>
            </w:r>
            <w:r w:rsidR="00F06303" w:rsidRPr="00F06303">
              <w:rPr>
                <w:rFonts w:ascii="仿宋_GB2312" w:eastAsia="仿宋_GB2312" w:hint="eastAsia"/>
                <w:szCs w:val="21"/>
              </w:rPr>
              <w:t>生理与心理发展特点</w:t>
            </w:r>
          </w:p>
        </w:tc>
        <w:tc>
          <w:tcPr>
            <w:tcW w:w="56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447DF8" w:rsidRDefault="00F06303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63F30" w:rsidRPr="003A07C7" w:rsidTr="00540ACA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763F30" w:rsidRPr="003A07C7" w:rsidRDefault="00763F30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763F30" w:rsidRPr="00005880" w:rsidRDefault="00763F30" w:rsidP="005841D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="00F06303">
              <w:rPr>
                <w:rFonts w:ascii="仿宋_GB2312" w:eastAsia="仿宋_GB2312" w:hint="eastAsia"/>
                <w:szCs w:val="21"/>
              </w:rPr>
              <w:t>：初步分析</w:t>
            </w:r>
            <w:r w:rsidR="00F06303" w:rsidRPr="00F06303">
              <w:rPr>
                <w:rFonts w:ascii="仿宋_GB2312" w:eastAsia="仿宋_GB2312" w:hint="eastAsia"/>
                <w:szCs w:val="21"/>
              </w:rPr>
              <w:t>自身心理发展的优势和不足</w:t>
            </w:r>
          </w:p>
        </w:tc>
        <w:tc>
          <w:tcPr>
            <w:tcW w:w="569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763F30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0" w:type="dxa"/>
            <w:vAlign w:val="center"/>
          </w:tcPr>
          <w:p w:rsidR="00763F30" w:rsidRPr="003A07C7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472A2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147DC9" w:rsidRDefault="002472A2" w:rsidP="005841D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</w:t>
            </w:r>
            <w:r w:rsidR="005841D1" w:rsidRPr="005841D1">
              <w:rPr>
                <w:rFonts w:ascii="仿宋_GB2312" w:eastAsia="仿宋_GB2312" w:hint="eastAsia"/>
                <w:szCs w:val="21"/>
              </w:rPr>
              <w:t>认识</w:t>
            </w:r>
            <w:r w:rsidR="005841D1">
              <w:rPr>
                <w:rFonts w:ascii="仿宋_GB2312" w:eastAsia="仿宋_GB2312" w:hint="eastAsia"/>
                <w:szCs w:val="21"/>
              </w:rPr>
              <w:t>身心发展</w:t>
            </w:r>
            <w:r w:rsidR="005841D1" w:rsidRPr="005841D1">
              <w:rPr>
                <w:rFonts w:ascii="仿宋_GB2312" w:eastAsia="仿宋_GB2312" w:hint="eastAsia"/>
                <w:szCs w:val="21"/>
              </w:rPr>
              <w:t>特点对自己学习、生活各方面产生的影响</w:t>
            </w:r>
          </w:p>
        </w:tc>
        <w:tc>
          <w:tcPr>
            <w:tcW w:w="56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472A2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147DC9" w:rsidRDefault="002472A2" w:rsidP="005841D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</w:t>
            </w:r>
            <w:r w:rsidR="005841D1">
              <w:rPr>
                <w:rFonts w:ascii="仿宋_GB2312" w:eastAsia="仿宋_GB2312" w:hint="eastAsia"/>
                <w:szCs w:val="21"/>
              </w:rPr>
              <w:t>3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="005841D1" w:rsidRPr="005841D1">
              <w:rPr>
                <w:rFonts w:ascii="仿宋_GB2312" w:eastAsia="仿宋_GB2312" w:hint="eastAsia"/>
                <w:szCs w:val="21"/>
              </w:rPr>
              <w:t>能够根据自己的实际情况，采取相应的发展策略，逐步培养自己成熟、理智的思维和行为习惯</w:t>
            </w:r>
          </w:p>
        </w:tc>
        <w:tc>
          <w:tcPr>
            <w:tcW w:w="56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2472A2" w:rsidRPr="00447DF8" w:rsidRDefault="003C01AB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064BB2">
        <w:trPr>
          <w:cantSplit/>
          <w:trHeight w:val="211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lastRenderedPageBreak/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FE6541" w:rsidRPr="002236ED" w:rsidRDefault="00FE6541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  <w:p w:rsidR="00BF2F6A" w:rsidRPr="003A07C7" w:rsidRDefault="00FE6541" w:rsidP="00FE6541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D21AFA">
              <w:rPr>
                <w:rFonts w:ascii="仿宋_GB2312" w:eastAsia="仿宋_GB2312"/>
                <w:szCs w:val="21"/>
              </w:rPr>
              <w:tab/>
            </w:r>
          </w:p>
        </w:tc>
      </w:tr>
      <w:tr w:rsidR="00BF2F6A" w:rsidRPr="003A07C7" w:rsidTr="00EC5055">
        <w:trPr>
          <w:cantSplit/>
          <w:trHeight w:val="170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A84890" w:rsidRPr="00425D98" w:rsidTr="00537F9F">
        <w:tblPrEx>
          <w:tblLook w:val="01E0"/>
        </w:tblPrEx>
        <w:trPr>
          <w:trHeight w:val="648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2037" w:type="dxa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33086E" w:rsidRPr="0033086E" w:rsidRDefault="00BC4A11" w:rsidP="0033086E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通过上一节课的主要内容，</w:t>
            </w:r>
            <w:r w:rsidR="005841D1">
              <w:rPr>
                <w:rFonts w:ascii="仿宋_GB2312" w:eastAsia="仿宋_GB2312" w:hint="eastAsia"/>
                <w:szCs w:val="21"/>
              </w:rPr>
              <w:t>引入</w:t>
            </w:r>
            <w:r>
              <w:rPr>
                <w:rFonts w:ascii="仿宋_GB2312" w:eastAsia="仿宋_GB2312" w:hint="eastAsia"/>
                <w:szCs w:val="21"/>
              </w:rPr>
              <w:t>本课主题：通过让学生对几则日常生活现象的辨识，体会心理健康的含义。</w:t>
            </w:r>
          </w:p>
          <w:p w:rsidR="00A84890" w:rsidRPr="0033086E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982" w:type="dxa"/>
            <w:gridSpan w:val="6"/>
            <w:vAlign w:val="center"/>
          </w:tcPr>
          <w:p w:rsidR="00455AE9" w:rsidRPr="00EC5055" w:rsidRDefault="00BC4A11" w:rsidP="000E3FF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教师讲解，利用PPT播放图片，学生讨论健康的现象。</w:t>
            </w:r>
          </w:p>
          <w:p w:rsidR="00A84890" w:rsidRPr="002A2C04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FD03B2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A84890" w:rsidRPr="00EC5055" w:rsidRDefault="00BC4A11" w:rsidP="0064649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让学生积极地加入课程的学习。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475C21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EC5055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A84890" w:rsidRPr="00425D98" w:rsidTr="00F972A4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Pr="00EC5055" w:rsidRDefault="00BC4A11" w:rsidP="0064649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</w:t>
            </w:r>
            <w:r w:rsidR="0055333B">
              <w:rPr>
                <w:rFonts w:ascii="仿宋_GB2312" w:eastAsia="仿宋_GB2312" w:hint="eastAsia"/>
                <w:szCs w:val="21"/>
              </w:rPr>
              <w:t>分析王嘉瑶的问题，</w:t>
            </w:r>
            <w:r>
              <w:rPr>
                <w:rFonts w:ascii="仿宋_GB2312" w:eastAsia="仿宋_GB2312" w:hint="eastAsia"/>
                <w:szCs w:val="21"/>
              </w:rPr>
              <w:t>总结何为心理健康。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646495" w:rsidRDefault="00BC4A11" w:rsidP="0000418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lash动画播放，教师提问，学生回答，教师总结。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BC4A11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通过对具体事例的分析，</w:t>
            </w:r>
            <w:r w:rsidRPr="00BC4A11">
              <w:rPr>
                <w:rFonts w:ascii="仿宋_GB2312" w:eastAsia="仿宋_GB2312" w:hint="eastAsia"/>
                <w:szCs w:val="21"/>
              </w:rPr>
              <w:t>使学生了解心理健康的概念</w:t>
            </w:r>
            <w:r w:rsidR="00A706C2"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2A5C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A8489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BC4A11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分析心理健康的两层含义，针对这两层含义，让学生对心理体验中的明辨是非进行思考。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537F9F" w:rsidRDefault="00B56B74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多媒体课件展示，教师分析问题，并指导学生思考“心理体验”中明辨是非的10个观点，请同学来说说自己的判断。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00418C" w:rsidP="00B56B7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</w:t>
            </w:r>
            <w:r w:rsidR="00B56B74">
              <w:rPr>
                <w:rFonts w:ascii="仿宋_GB2312" w:eastAsia="仿宋_GB2312" w:hint="eastAsia"/>
                <w:szCs w:val="21"/>
              </w:rPr>
              <w:t>讲解和讨论，</w:t>
            </w:r>
            <w:r>
              <w:rPr>
                <w:rFonts w:ascii="仿宋_GB2312" w:eastAsia="仿宋_GB2312" w:hint="eastAsia"/>
                <w:szCs w:val="21"/>
              </w:rPr>
              <w:t>让学生</w:t>
            </w:r>
            <w:r w:rsidR="00B56B74" w:rsidRPr="00B56B74">
              <w:rPr>
                <w:rFonts w:ascii="仿宋_GB2312" w:eastAsia="仿宋_GB2312" w:hint="eastAsia"/>
                <w:szCs w:val="21"/>
              </w:rPr>
              <w:t>区分日常生活中人们对心理健康的正确态度和认识误区。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2A5C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40</w:t>
            </w:r>
            <w:r w:rsidR="00A8489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55333B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讲解心理健康的十条标准，以及集思广益中青少年在学习、成长、生活和职业等不同环境中心理健康的具体表现，并讨论自己还有哪些不足之处。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667C7B" w:rsidP="0055333B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</w:t>
            </w:r>
            <w:r w:rsidR="0055333B">
              <w:rPr>
                <w:rFonts w:ascii="仿宋_GB2312" w:eastAsia="仿宋_GB2312" w:hint="eastAsia"/>
                <w:szCs w:val="21"/>
              </w:rPr>
              <w:t>课件讲解心理健康的十条标准，结合成长工作坊中的集思广益，让学生思考并讨论。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667C7B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</w:t>
            </w:r>
            <w:r w:rsidR="0055333B">
              <w:rPr>
                <w:rFonts w:ascii="仿宋_GB2312" w:eastAsia="仿宋_GB2312" w:hint="eastAsia"/>
                <w:szCs w:val="21"/>
              </w:rPr>
              <w:t>认识并</w:t>
            </w:r>
            <w:r w:rsidR="0055333B" w:rsidRPr="0055333B">
              <w:rPr>
                <w:rFonts w:ascii="仿宋_GB2312" w:eastAsia="仿宋_GB2312" w:hint="eastAsia"/>
                <w:szCs w:val="21"/>
              </w:rPr>
              <w:t>分析自身心理发展的优势和不足，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2A5C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</w:t>
            </w:r>
            <w:r w:rsidR="00A8489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B54622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</w:t>
            </w:r>
            <w:r w:rsidR="0055333B">
              <w:rPr>
                <w:rFonts w:ascii="仿宋_GB2312" w:eastAsia="仿宋_GB2312" w:hint="eastAsia"/>
                <w:szCs w:val="21"/>
              </w:rPr>
              <w:t>播放心灵故事二，</w:t>
            </w:r>
            <w:r w:rsidR="008D6A16">
              <w:rPr>
                <w:rFonts w:ascii="仿宋_GB2312" w:eastAsia="仿宋_GB2312" w:hint="eastAsia"/>
                <w:szCs w:val="21"/>
              </w:rPr>
              <w:t>分析精彩的人生应具备的基本素质</w:t>
            </w:r>
            <w:r w:rsidR="00A20B99">
              <w:rPr>
                <w:rFonts w:ascii="仿宋_GB2312" w:eastAsia="仿宋_GB2312" w:hint="eastAsia"/>
                <w:szCs w:val="21"/>
              </w:rPr>
              <w:t>，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B54622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lash动画播放，“心理体验”学生讨论，教师讲解，分析故事人物的优秀心理特点</w:t>
            </w:r>
            <w:r w:rsidR="0015407A">
              <w:rPr>
                <w:rFonts w:ascii="仿宋_GB2312" w:eastAsia="仿宋_GB2312" w:hint="eastAsia"/>
                <w:szCs w:val="21"/>
              </w:rPr>
              <w:t>，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242C93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通过学生参与</w:t>
            </w:r>
            <w:r w:rsidR="00B54622">
              <w:rPr>
                <w:rFonts w:ascii="仿宋_GB2312" w:eastAsia="仿宋_GB2312" w:hint="eastAsia"/>
                <w:szCs w:val="21"/>
              </w:rPr>
              <w:t>讨论，自主的思考并分析青少年身心发展的独特之处。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065C66" w:rsidRDefault="00A82A5C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A8489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644E75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 w:val="restart"/>
            <w:vAlign w:val="center"/>
          </w:tcPr>
          <w:p w:rsidR="00644E75" w:rsidRPr="00506089" w:rsidRDefault="00644E7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644E75" w:rsidRDefault="00644E75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情境分析，分析情境一二分别反映了我们的哪些特点，并讨论这些特点对我们的影响。</w:t>
            </w:r>
            <w:r w:rsidRPr="0015407A">
              <w:rPr>
                <w:rFonts w:ascii="仿宋_GB2312" w:eastAsia="仿宋_GB2312" w:hint="eastAsia"/>
                <w:szCs w:val="21"/>
              </w:rPr>
              <w:t>总结青少年时期的生理心理发展特点，尤其是弱点。</w:t>
            </w:r>
          </w:p>
        </w:tc>
        <w:tc>
          <w:tcPr>
            <w:tcW w:w="2982" w:type="dxa"/>
            <w:gridSpan w:val="6"/>
            <w:vAlign w:val="center"/>
          </w:tcPr>
          <w:p w:rsidR="00644E75" w:rsidRDefault="00644E75" w:rsidP="00065C66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请两组同学进行情境表演，其他的同学对表演的情境进行分析，教师讲解总结</w:t>
            </w:r>
            <w:r w:rsidRPr="00644E75">
              <w:rPr>
                <w:rFonts w:ascii="仿宋_GB2312" w:eastAsia="仿宋_GB2312" w:hint="eastAsia"/>
                <w:szCs w:val="21"/>
              </w:rPr>
              <w:t>青少年的普遍特征。</w:t>
            </w:r>
          </w:p>
        </w:tc>
        <w:tc>
          <w:tcPr>
            <w:tcW w:w="1270" w:type="dxa"/>
            <w:gridSpan w:val="3"/>
            <w:vAlign w:val="center"/>
          </w:tcPr>
          <w:p w:rsidR="00644E75" w:rsidRDefault="00644E75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通过活动使学生</w:t>
            </w:r>
            <w:r w:rsidRPr="00644E75">
              <w:rPr>
                <w:rFonts w:ascii="仿宋_GB2312" w:eastAsia="仿宋_GB2312" w:hint="eastAsia"/>
                <w:szCs w:val="21"/>
              </w:rPr>
              <w:t>能够根据自己的实际情况，采取相应的发展策略，逐步培养自己成熟、理智的思维和行为习惯，开发自己的心理潜能。</w:t>
            </w:r>
          </w:p>
        </w:tc>
        <w:tc>
          <w:tcPr>
            <w:tcW w:w="1139" w:type="dxa"/>
            <w:gridSpan w:val="2"/>
            <w:vAlign w:val="center"/>
          </w:tcPr>
          <w:p w:rsidR="00644E75" w:rsidRDefault="00A82A5C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</w:t>
            </w:r>
            <w:r w:rsidR="00644E75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644E75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644E75" w:rsidRPr="00506089" w:rsidRDefault="00644E7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644E75" w:rsidRDefault="00644E75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教师总结，第一，心理健康的定义，标准，强调心理健康与否的界限，稍作分析；第二，青春期的主要特点，优势和不足，布置课后作业。</w:t>
            </w:r>
          </w:p>
        </w:tc>
        <w:tc>
          <w:tcPr>
            <w:tcW w:w="2982" w:type="dxa"/>
            <w:gridSpan w:val="6"/>
            <w:vAlign w:val="center"/>
          </w:tcPr>
          <w:p w:rsidR="00644E75" w:rsidRDefault="003C01AB" w:rsidP="00065C66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多媒体课件，教师讲解，板书。</w:t>
            </w:r>
          </w:p>
        </w:tc>
        <w:tc>
          <w:tcPr>
            <w:tcW w:w="1270" w:type="dxa"/>
            <w:gridSpan w:val="3"/>
            <w:vAlign w:val="center"/>
          </w:tcPr>
          <w:p w:rsidR="00644E75" w:rsidRPr="003C01AB" w:rsidRDefault="003C01AB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总结所学内容，适当拓展心理健康相关知识。</w:t>
            </w:r>
          </w:p>
        </w:tc>
        <w:tc>
          <w:tcPr>
            <w:tcW w:w="1139" w:type="dxa"/>
            <w:gridSpan w:val="2"/>
            <w:vAlign w:val="center"/>
          </w:tcPr>
          <w:p w:rsidR="00644E75" w:rsidRDefault="00A82A5C" w:rsidP="006D64F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3C01AB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BF2F6A" w:rsidRPr="00425D98" w:rsidTr="00540ACA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644E75" w:rsidRDefault="00644E75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教材第3课自我剖析的内容，你认为什么是青春的美，是打扮的妖艳成熟，还是由内而外散发的自信和气质？谈谈你的想法。字数不限。</w:t>
            </w:r>
          </w:p>
        </w:tc>
      </w:tr>
      <w:tr w:rsidR="00BF2F6A" w:rsidRPr="00425D98" w:rsidTr="00540ACA">
        <w:tblPrEx>
          <w:tblLook w:val="01E0"/>
        </w:tblPrEx>
        <w:trPr>
          <w:trHeight w:val="2024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2B569D" w:rsidRDefault="00B757DB" w:rsidP="0019716E">
            <w:pPr>
              <w:spacing w:line="300" w:lineRule="auto"/>
              <w:rPr>
                <w:b/>
                <w:szCs w:val="21"/>
              </w:rPr>
            </w:pPr>
            <w:r w:rsidRPr="00B757DB">
              <w:rPr>
                <w:rFonts w:ascii="仿宋_GB2312" w:eastAsia="仿宋_GB2312" w:hint="eastAsia"/>
                <w:szCs w:val="21"/>
              </w:rPr>
              <w:t>通过介绍和解释心理健康的概念、标准、主要内容等，</w:t>
            </w:r>
            <w:r>
              <w:rPr>
                <w:rFonts w:ascii="仿宋_GB2312" w:eastAsia="仿宋_GB2312" w:hint="eastAsia"/>
                <w:szCs w:val="21"/>
              </w:rPr>
              <w:t>了解自己的心理健康状况。能分析自身心理</w:t>
            </w:r>
            <w:r w:rsidRPr="00F06303">
              <w:rPr>
                <w:rFonts w:ascii="仿宋_GB2312" w:eastAsia="仿宋_GB2312" w:hint="eastAsia"/>
                <w:szCs w:val="21"/>
              </w:rPr>
              <w:t>发展的优势和不足</w:t>
            </w:r>
            <w:r>
              <w:rPr>
                <w:rFonts w:ascii="仿宋_GB2312" w:eastAsia="仿宋_GB2312" w:hint="eastAsia"/>
                <w:szCs w:val="21"/>
              </w:rPr>
              <w:t>，能够根据自己的实际情况，采取相应的发展策略，逐步培养自己成熟、理智的思维和行为习惯，开发自己的心理潜能。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7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DB7" w:rsidRDefault="002E3DB7" w:rsidP="00595D70">
      <w:r>
        <w:separator/>
      </w:r>
    </w:p>
  </w:endnote>
  <w:endnote w:type="continuationSeparator" w:id="1">
    <w:p w:rsidR="002E3DB7" w:rsidRDefault="002E3DB7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325ABE">
        <w:pPr>
          <w:pStyle w:val="a6"/>
          <w:jc w:val="right"/>
        </w:pPr>
        <w:r w:rsidRPr="00325ABE">
          <w:fldChar w:fldCharType="begin"/>
        </w:r>
        <w:r w:rsidR="00EE75A7">
          <w:instrText xml:space="preserve"> PAGE   \* MERGEFORMAT </w:instrText>
        </w:r>
        <w:r w:rsidRPr="00325ABE">
          <w:fldChar w:fldCharType="separate"/>
        </w:r>
        <w:r w:rsidR="00387B29" w:rsidRPr="00387B29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DB7" w:rsidRDefault="002E3DB7" w:rsidP="00595D70">
      <w:r>
        <w:separator/>
      </w:r>
    </w:p>
  </w:footnote>
  <w:footnote w:type="continuationSeparator" w:id="1">
    <w:p w:rsidR="002E3DB7" w:rsidRDefault="002E3DB7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34323"/>
    <w:rsid w:val="000422F5"/>
    <w:rsid w:val="00064BB2"/>
    <w:rsid w:val="00065C66"/>
    <w:rsid w:val="000A2240"/>
    <w:rsid w:val="000A6733"/>
    <w:rsid w:val="000C0B20"/>
    <w:rsid w:val="000E3FF4"/>
    <w:rsid w:val="000F54A9"/>
    <w:rsid w:val="001262A3"/>
    <w:rsid w:val="0015407A"/>
    <w:rsid w:val="001658E5"/>
    <w:rsid w:val="00192B2C"/>
    <w:rsid w:val="0019716E"/>
    <w:rsid w:val="001A70E1"/>
    <w:rsid w:val="001D010F"/>
    <w:rsid w:val="001E1EC3"/>
    <w:rsid w:val="001F27FE"/>
    <w:rsid w:val="00242C93"/>
    <w:rsid w:val="002472A2"/>
    <w:rsid w:val="00252AB8"/>
    <w:rsid w:val="0025472D"/>
    <w:rsid w:val="00284749"/>
    <w:rsid w:val="002920DE"/>
    <w:rsid w:val="002A2C04"/>
    <w:rsid w:val="002B569D"/>
    <w:rsid w:val="002E3DB7"/>
    <w:rsid w:val="002E52FC"/>
    <w:rsid w:val="00325ABE"/>
    <w:rsid w:val="0033086E"/>
    <w:rsid w:val="00330E1B"/>
    <w:rsid w:val="00387B29"/>
    <w:rsid w:val="00392DE5"/>
    <w:rsid w:val="003B060E"/>
    <w:rsid w:val="003C01AB"/>
    <w:rsid w:val="003D736D"/>
    <w:rsid w:val="003F24F2"/>
    <w:rsid w:val="00406739"/>
    <w:rsid w:val="00455AE9"/>
    <w:rsid w:val="00475C21"/>
    <w:rsid w:val="00492742"/>
    <w:rsid w:val="004B0583"/>
    <w:rsid w:val="004D5067"/>
    <w:rsid w:val="004F602D"/>
    <w:rsid w:val="00516614"/>
    <w:rsid w:val="005352BD"/>
    <w:rsid w:val="00536C08"/>
    <w:rsid w:val="00537F9F"/>
    <w:rsid w:val="00540ACA"/>
    <w:rsid w:val="0055333B"/>
    <w:rsid w:val="0055643D"/>
    <w:rsid w:val="005774B2"/>
    <w:rsid w:val="005841D1"/>
    <w:rsid w:val="00586737"/>
    <w:rsid w:val="00595D70"/>
    <w:rsid w:val="005A11C0"/>
    <w:rsid w:val="005A2213"/>
    <w:rsid w:val="005A6ED9"/>
    <w:rsid w:val="005C1B91"/>
    <w:rsid w:val="00636919"/>
    <w:rsid w:val="00644E75"/>
    <w:rsid w:val="00646495"/>
    <w:rsid w:val="00667C7B"/>
    <w:rsid w:val="00667E45"/>
    <w:rsid w:val="0067542B"/>
    <w:rsid w:val="006910D9"/>
    <w:rsid w:val="006C2D94"/>
    <w:rsid w:val="006D64F2"/>
    <w:rsid w:val="00712895"/>
    <w:rsid w:val="007157A0"/>
    <w:rsid w:val="00753621"/>
    <w:rsid w:val="00763F30"/>
    <w:rsid w:val="0077034C"/>
    <w:rsid w:val="00772574"/>
    <w:rsid w:val="00777425"/>
    <w:rsid w:val="007A01A1"/>
    <w:rsid w:val="007A26DB"/>
    <w:rsid w:val="007A5E31"/>
    <w:rsid w:val="0080220E"/>
    <w:rsid w:val="008178DA"/>
    <w:rsid w:val="00826DFE"/>
    <w:rsid w:val="0083673C"/>
    <w:rsid w:val="00850DB7"/>
    <w:rsid w:val="00853418"/>
    <w:rsid w:val="008645D5"/>
    <w:rsid w:val="008714F8"/>
    <w:rsid w:val="008A6631"/>
    <w:rsid w:val="008D6A16"/>
    <w:rsid w:val="00921614"/>
    <w:rsid w:val="00930EC3"/>
    <w:rsid w:val="00937C51"/>
    <w:rsid w:val="00963262"/>
    <w:rsid w:val="00971139"/>
    <w:rsid w:val="009838C7"/>
    <w:rsid w:val="009B26C0"/>
    <w:rsid w:val="009E357C"/>
    <w:rsid w:val="00A002FE"/>
    <w:rsid w:val="00A01C26"/>
    <w:rsid w:val="00A14C45"/>
    <w:rsid w:val="00A20B99"/>
    <w:rsid w:val="00A271E4"/>
    <w:rsid w:val="00A46FD6"/>
    <w:rsid w:val="00A706C2"/>
    <w:rsid w:val="00A82A5C"/>
    <w:rsid w:val="00A84890"/>
    <w:rsid w:val="00A87505"/>
    <w:rsid w:val="00AE2178"/>
    <w:rsid w:val="00AE50DD"/>
    <w:rsid w:val="00AE69C1"/>
    <w:rsid w:val="00AF1A45"/>
    <w:rsid w:val="00AF3F3B"/>
    <w:rsid w:val="00AF4DB9"/>
    <w:rsid w:val="00AF7286"/>
    <w:rsid w:val="00B06F33"/>
    <w:rsid w:val="00B1276D"/>
    <w:rsid w:val="00B15E65"/>
    <w:rsid w:val="00B30912"/>
    <w:rsid w:val="00B54622"/>
    <w:rsid w:val="00B56B74"/>
    <w:rsid w:val="00B72CB4"/>
    <w:rsid w:val="00B757DB"/>
    <w:rsid w:val="00BC4A11"/>
    <w:rsid w:val="00BF04B3"/>
    <w:rsid w:val="00BF2F6A"/>
    <w:rsid w:val="00C631CC"/>
    <w:rsid w:val="00CA1313"/>
    <w:rsid w:val="00CE25E9"/>
    <w:rsid w:val="00CF1752"/>
    <w:rsid w:val="00D101D8"/>
    <w:rsid w:val="00D20FF0"/>
    <w:rsid w:val="00D2178C"/>
    <w:rsid w:val="00D9202B"/>
    <w:rsid w:val="00D96029"/>
    <w:rsid w:val="00DB0D22"/>
    <w:rsid w:val="00DB511D"/>
    <w:rsid w:val="00DD29FD"/>
    <w:rsid w:val="00DE2C51"/>
    <w:rsid w:val="00DE486D"/>
    <w:rsid w:val="00E35054"/>
    <w:rsid w:val="00E911F5"/>
    <w:rsid w:val="00EC1594"/>
    <w:rsid w:val="00EC5055"/>
    <w:rsid w:val="00EE75A7"/>
    <w:rsid w:val="00F06303"/>
    <w:rsid w:val="00F0746D"/>
    <w:rsid w:val="00F465EA"/>
    <w:rsid w:val="00F527E9"/>
    <w:rsid w:val="00F659A4"/>
    <w:rsid w:val="00F77016"/>
    <w:rsid w:val="00F90A9E"/>
    <w:rsid w:val="00F94007"/>
    <w:rsid w:val="00F972A4"/>
    <w:rsid w:val="00FB6562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</Words>
  <Characters>1538</Characters>
  <Application>Microsoft Office Word</Application>
  <DocSecurity>0</DocSecurity>
  <Lines>12</Lines>
  <Paragraphs>3</Paragraphs>
  <ScaleCrop>false</ScaleCrop>
  <Company>SMU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8</cp:revision>
  <cp:lastPrinted>2014-07-08T05:56:00Z</cp:lastPrinted>
  <dcterms:created xsi:type="dcterms:W3CDTF">2020-09-17T09:21:00Z</dcterms:created>
  <dcterms:modified xsi:type="dcterms:W3CDTF">2021-11-04T09:57:00Z</dcterms:modified>
</cp:coreProperties>
</file>